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0B" w:rsidRPr="00DB180B" w:rsidRDefault="00DB180B" w:rsidP="00DB180B">
      <w:pPr>
        <w:jc w:val="center"/>
        <w:rPr>
          <w:rFonts w:ascii="Calibri" w:hAnsi="Calibri"/>
        </w:rPr>
      </w:pPr>
      <w:r w:rsidRPr="006E0CE5">
        <w:rPr>
          <w:noProof/>
        </w:rPr>
        <w:drawing>
          <wp:anchor distT="0" distB="0" distL="114300" distR="114300" simplePos="0" relativeHeight="251658240" behindDoc="0" locked="0" layoutInCell="1" allowOverlap="1" wp14:anchorId="404DFD5D" wp14:editId="0AFDB3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730250"/>
            <wp:effectExtent l="0" t="0" r="9525" b="0"/>
            <wp:wrapSquare wrapText="bothSides"/>
            <wp:docPr id="3" name="Picture 3" descr="C:\Users\nlong\Pictures\KHF-CLR_Horizon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ong\Pictures\KHF-CLR_Horizonta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/>
      </w:r>
      <w:r w:rsidR="00C440A6">
        <w:rPr>
          <w:rFonts w:ascii="Calibri" w:hAnsi="Calibri"/>
          <w:b/>
          <w:sz w:val="28"/>
        </w:rPr>
        <w:t>Kansas</w:t>
      </w:r>
      <w:r>
        <w:rPr>
          <w:rFonts w:ascii="Calibri" w:hAnsi="Calibri"/>
          <w:b/>
          <w:sz w:val="28"/>
        </w:rPr>
        <w:t xml:space="preserve"> Integrated Voter Engagement Initiative</w:t>
      </w:r>
      <w:proofErr w:type="gramStart"/>
      <w:r>
        <w:rPr>
          <w:rFonts w:ascii="Calibri" w:hAnsi="Calibri"/>
          <w:b/>
          <w:sz w:val="28"/>
        </w:rPr>
        <w:t>:</w:t>
      </w:r>
      <w:proofErr w:type="gramEnd"/>
      <w:r>
        <w:rPr>
          <w:rFonts w:ascii="Calibri" w:hAnsi="Calibri"/>
          <w:b/>
          <w:sz w:val="28"/>
        </w:rPr>
        <w:br/>
        <w:t>Health Depends on a Vibrant Democracy</w:t>
      </w:r>
    </w:p>
    <w:p w:rsidR="00DB180B" w:rsidRPr="00DB180B" w:rsidRDefault="00DB180B" w:rsidP="00A4770F">
      <w:pPr>
        <w:rPr>
          <w:rFonts w:ascii="Calibri" w:hAnsi="Calibri"/>
          <w:b/>
        </w:rPr>
      </w:pPr>
      <w:r>
        <w:rPr>
          <w:rFonts w:ascii="Calibri" w:hAnsi="Calibri"/>
        </w:rPr>
        <w:br w:type="textWrapping" w:clear="all"/>
      </w:r>
      <w:r w:rsidRPr="00DB180B">
        <w:rPr>
          <w:rFonts w:ascii="Calibri" w:hAnsi="Calibri"/>
          <w:b/>
          <w:sz w:val="24"/>
        </w:rPr>
        <w:t>Proposal Objectives Template</w:t>
      </w:r>
    </w:p>
    <w:tbl>
      <w:tblPr>
        <w:tblStyle w:val="TableGrid"/>
        <w:tblpPr w:leftFromText="180" w:rightFromText="180" w:vertAnchor="page" w:horzAnchor="margin" w:tblpY="3691"/>
        <w:tblW w:w="11016" w:type="dxa"/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DB180B" w:rsidRPr="00427872" w:rsidTr="00DB180B">
        <w:tc>
          <w:tcPr>
            <w:tcW w:w="5598" w:type="dxa"/>
          </w:tcPr>
          <w:p w:rsidR="00DB180B" w:rsidRPr="00427872" w:rsidRDefault="00DB180B" w:rsidP="00DB180B">
            <w:pPr>
              <w:jc w:val="center"/>
              <w:rPr>
                <w:rFonts w:ascii="Calibri" w:hAnsi="Calibri"/>
                <w:b/>
              </w:rPr>
            </w:pPr>
            <w:r w:rsidRPr="00427872">
              <w:rPr>
                <w:rFonts w:ascii="Calibri" w:hAnsi="Calibri"/>
                <w:b/>
              </w:rPr>
              <w:t>Objective</w:t>
            </w:r>
          </w:p>
        </w:tc>
        <w:tc>
          <w:tcPr>
            <w:tcW w:w="3600" w:type="dxa"/>
          </w:tcPr>
          <w:p w:rsidR="00DB180B" w:rsidRPr="00427872" w:rsidRDefault="00DB180B" w:rsidP="00DB18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Measurement</w:t>
            </w:r>
          </w:p>
        </w:tc>
        <w:tc>
          <w:tcPr>
            <w:tcW w:w="1818" w:type="dxa"/>
          </w:tcPr>
          <w:p w:rsidR="00DB180B" w:rsidRPr="00427872" w:rsidRDefault="00DB180B" w:rsidP="00DB18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Timeframe</w:t>
            </w:r>
          </w:p>
        </w:tc>
      </w:tr>
      <w:tr w:rsidR="00DB180B" w:rsidRPr="00427872" w:rsidTr="00DB180B">
        <w:trPr>
          <w:trHeight w:val="1349"/>
        </w:trPr>
        <w:tc>
          <w:tcPr>
            <w:tcW w:w="5598" w:type="dxa"/>
          </w:tcPr>
          <w:p w:rsidR="00DB180B" w:rsidRPr="009173A0" w:rsidRDefault="00DB180B" w:rsidP="00533F7F">
            <w:pPr>
              <w:rPr>
                <w:rFonts w:ascii="Calibri" w:hAnsi="Calibri"/>
                <w:i/>
              </w:rPr>
            </w:pPr>
            <w:r w:rsidRPr="009173A0">
              <w:rPr>
                <w:rFonts w:ascii="Calibri" w:hAnsi="Calibri"/>
                <w:i/>
              </w:rPr>
              <w:t>EXAMPLE</w:t>
            </w:r>
            <w:r w:rsidR="00533F7F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Objective</w:t>
            </w:r>
            <w:r w:rsidRPr="009173A0">
              <w:rPr>
                <w:rFonts w:ascii="Calibri" w:hAnsi="Calibri"/>
                <w:i/>
              </w:rPr>
              <w:t xml:space="preserve">: By </w:t>
            </w:r>
            <w:r w:rsidR="00533F7F">
              <w:rPr>
                <w:rFonts w:ascii="Calibri" w:hAnsi="Calibri"/>
                <w:i/>
              </w:rPr>
              <w:t>November 2018</w:t>
            </w:r>
            <w:r w:rsidRPr="009173A0">
              <w:rPr>
                <w:rFonts w:ascii="Calibri" w:hAnsi="Calibri"/>
                <w:i/>
              </w:rPr>
              <w:t xml:space="preserve">, </w:t>
            </w:r>
            <w:r w:rsidR="00533F7F">
              <w:rPr>
                <w:rFonts w:ascii="Calibri" w:hAnsi="Calibri"/>
                <w:i/>
              </w:rPr>
              <w:t xml:space="preserve">Example A Organization will have hosted five issue forums across the state to raise awareness around criminal justice as a voting issue. </w:t>
            </w:r>
          </w:p>
        </w:tc>
        <w:tc>
          <w:tcPr>
            <w:tcW w:w="3600" w:type="dxa"/>
          </w:tcPr>
          <w:p w:rsidR="00DB180B" w:rsidRPr="009173A0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Documentation of the five forums </w:t>
            </w:r>
          </w:p>
        </w:tc>
        <w:tc>
          <w:tcPr>
            <w:tcW w:w="1818" w:type="dxa"/>
          </w:tcPr>
          <w:p w:rsidR="00DB180B" w:rsidRPr="009173A0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One</w:t>
            </w:r>
          </w:p>
        </w:tc>
      </w:tr>
      <w:tr w:rsidR="00DB180B" w:rsidRPr="00427872" w:rsidTr="00DB180B">
        <w:trPr>
          <w:trHeight w:val="1340"/>
        </w:trPr>
        <w:tc>
          <w:tcPr>
            <w:tcW w:w="559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EXAMPLE Objective: By May 2018, Example A Organization will have completed an assessment of needed internal infrastructure to effectively do grassroots mobilizing.</w:t>
            </w:r>
          </w:p>
        </w:tc>
        <w:tc>
          <w:tcPr>
            <w:tcW w:w="3600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Documentation of the assessment</w:t>
            </w:r>
          </w:p>
        </w:tc>
        <w:tc>
          <w:tcPr>
            <w:tcW w:w="181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One</w:t>
            </w:r>
          </w:p>
        </w:tc>
      </w:tr>
      <w:tr w:rsidR="00DB180B" w:rsidRPr="00427872" w:rsidTr="00DB180B">
        <w:trPr>
          <w:trHeight w:val="1259"/>
        </w:trPr>
        <w:tc>
          <w:tcPr>
            <w:tcW w:w="559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EXAMPLE Objective: By July 2018, Example A Organization will hire a digital organizer to address staffing gaps needed to effectively mobilize community members. </w:t>
            </w:r>
          </w:p>
        </w:tc>
        <w:tc>
          <w:tcPr>
            <w:tcW w:w="3600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Documentation of the hire</w:t>
            </w:r>
          </w:p>
        </w:tc>
        <w:tc>
          <w:tcPr>
            <w:tcW w:w="181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One</w:t>
            </w:r>
          </w:p>
        </w:tc>
      </w:tr>
      <w:tr w:rsidR="00DB180B" w:rsidRPr="00427872" w:rsidTr="00DB180B">
        <w:trPr>
          <w:trHeight w:val="1340"/>
        </w:trPr>
        <w:tc>
          <w:tcPr>
            <w:tcW w:w="559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EXAMPLE Objective: By November 2019, Example A Organization will conduct a community-wide campaign educating citizens about the mechanics of voting. </w:t>
            </w:r>
          </w:p>
        </w:tc>
        <w:tc>
          <w:tcPr>
            <w:tcW w:w="3600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Campaign materials</w:t>
            </w:r>
          </w:p>
        </w:tc>
        <w:tc>
          <w:tcPr>
            <w:tcW w:w="181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Two</w:t>
            </w:r>
          </w:p>
        </w:tc>
      </w:tr>
      <w:tr w:rsidR="00DB180B" w:rsidRPr="00427872" w:rsidTr="00DB180B">
        <w:trPr>
          <w:trHeight w:val="1160"/>
        </w:trPr>
        <w:tc>
          <w:tcPr>
            <w:tcW w:w="559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EXAMPLE Objective: By November 2019, Example A Organization will have executed a policy issue campaign resulting in 20% of targeted community members contacting a public official. </w:t>
            </w:r>
          </w:p>
        </w:tc>
        <w:tc>
          <w:tcPr>
            <w:tcW w:w="3600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Survey of targeted community members</w:t>
            </w:r>
          </w:p>
        </w:tc>
        <w:tc>
          <w:tcPr>
            <w:tcW w:w="181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Two</w:t>
            </w:r>
          </w:p>
        </w:tc>
      </w:tr>
      <w:tr w:rsidR="00DB180B" w:rsidRPr="00427872" w:rsidTr="00DB180B">
        <w:trPr>
          <w:trHeight w:val="1160"/>
        </w:trPr>
        <w:tc>
          <w:tcPr>
            <w:tcW w:w="559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EXAMPLE Objective: By October 2020, Example A Organization will recruit at least three community members as candidates for public office. </w:t>
            </w:r>
          </w:p>
        </w:tc>
        <w:tc>
          <w:tcPr>
            <w:tcW w:w="3600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Filing papers</w:t>
            </w:r>
          </w:p>
        </w:tc>
        <w:tc>
          <w:tcPr>
            <w:tcW w:w="1818" w:type="dxa"/>
          </w:tcPr>
          <w:p w:rsidR="00DB180B" w:rsidRP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Year Three</w:t>
            </w:r>
          </w:p>
        </w:tc>
      </w:tr>
      <w:tr w:rsidR="00533F7F" w:rsidRPr="00427872" w:rsidTr="00DB180B">
        <w:trPr>
          <w:trHeight w:val="1160"/>
        </w:trPr>
        <w:tc>
          <w:tcPr>
            <w:tcW w:w="5598" w:type="dxa"/>
          </w:tcPr>
          <w:p w:rsidR="00533F7F" w:rsidRDefault="00533F7F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 xml:space="preserve">EXAMPLE Objective: By November 2020, Example A Organization will increase the number of </w:t>
            </w:r>
            <w:r w:rsidR="000C1038">
              <w:rPr>
                <w:rFonts w:ascii="Calibri" w:hAnsi="Calibri"/>
                <w:i/>
              </w:rPr>
              <w:t xml:space="preserve">first-time </w:t>
            </w:r>
            <w:r>
              <w:rPr>
                <w:rFonts w:ascii="Calibri" w:hAnsi="Calibri"/>
                <w:i/>
              </w:rPr>
              <w:t xml:space="preserve">registered voters by </w:t>
            </w:r>
            <w:r w:rsidR="00E8744E">
              <w:rPr>
                <w:rFonts w:ascii="Calibri" w:hAnsi="Calibri"/>
                <w:i/>
              </w:rPr>
              <w:t>10% in their priority community</w:t>
            </w:r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3600" w:type="dxa"/>
          </w:tcPr>
          <w:p w:rsidR="00533F7F" w:rsidRDefault="000C1038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Documentation of completed registrations</w:t>
            </w:r>
          </w:p>
        </w:tc>
        <w:tc>
          <w:tcPr>
            <w:tcW w:w="1818" w:type="dxa"/>
          </w:tcPr>
          <w:p w:rsidR="00533F7F" w:rsidRDefault="000C1038" w:rsidP="00DB18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Year Three </w:t>
            </w:r>
          </w:p>
        </w:tc>
      </w:tr>
    </w:tbl>
    <w:p w:rsidR="00246891" w:rsidRDefault="00DB180B" w:rsidP="00A4770F">
      <w:pPr>
        <w:rPr>
          <w:rFonts w:ascii="Calibri" w:hAnsi="Calibri"/>
        </w:rPr>
      </w:pPr>
      <w:r>
        <w:rPr>
          <w:rFonts w:ascii="Calibri" w:hAnsi="Calibri"/>
        </w:rPr>
        <w:t xml:space="preserve">Following are </w:t>
      </w:r>
      <w:r w:rsidR="00E84AAA">
        <w:rPr>
          <w:rFonts w:ascii="Calibri" w:hAnsi="Calibri"/>
        </w:rPr>
        <w:t xml:space="preserve">example </w:t>
      </w:r>
      <w:r>
        <w:rPr>
          <w:rFonts w:ascii="Calibri" w:hAnsi="Calibri"/>
        </w:rPr>
        <w:t>objectives to help ap</w:t>
      </w:r>
      <w:r w:rsidR="00E84AAA">
        <w:rPr>
          <w:rFonts w:ascii="Calibri" w:hAnsi="Calibri"/>
        </w:rPr>
        <w:t xml:space="preserve">plicants put together their own. For more guidance on what to consider when writing objectives, please see the “Objectives” section on page 4 of the RFP. </w:t>
      </w:r>
    </w:p>
    <w:p w:rsidR="00150C06" w:rsidRDefault="00150C06" w:rsidP="00A4770F">
      <w:pPr>
        <w:rPr>
          <w:rFonts w:ascii="Calibri" w:hAnsi="Calibri"/>
        </w:rPr>
      </w:pPr>
    </w:p>
    <w:p w:rsidR="00150C06" w:rsidRDefault="00150C06" w:rsidP="00A4770F">
      <w:pPr>
        <w:rPr>
          <w:rFonts w:ascii="Calibri" w:hAnsi="Calibri"/>
        </w:rPr>
      </w:pPr>
    </w:p>
    <w:p w:rsidR="00150C06" w:rsidRDefault="00150C06" w:rsidP="00A4770F">
      <w:pPr>
        <w:rPr>
          <w:rFonts w:ascii="Calibri" w:hAnsi="Calibri"/>
        </w:rPr>
      </w:pPr>
    </w:p>
    <w:p w:rsidR="00150C06" w:rsidRDefault="00150C06" w:rsidP="00A4770F">
      <w:pPr>
        <w:rPr>
          <w:rFonts w:ascii="Calibri" w:hAnsi="Calibri"/>
        </w:rPr>
      </w:pPr>
    </w:p>
    <w:p w:rsidR="00150C06" w:rsidRDefault="00150C06" w:rsidP="00A4770F">
      <w:pPr>
        <w:rPr>
          <w:rFonts w:ascii="Calibri" w:hAnsi="Calibri"/>
        </w:rPr>
      </w:pPr>
    </w:p>
    <w:p w:rsidR="00150C06" w:rsidRDefault="00150C06" w:rsidP="00A4770F">
      <w:pPr>
        <w:rPr>
          <w:rFonts w:ascii="Calibri" w:hAnsi="Calibri"/>
        </w:rPr>
      </w:pPr>
      <w:r w:rsidRPr="006E0CE5">
        <w:rPr>
          <w:noProof/>
        </w:rPr>
        <w:drawing>
          <wp:anchor distT="0" distB="0" distL="114300" distR="114300" simplePos="0" relativeHeight="251660288" behindDoc="0" locked="0" layoutInCell="1" allowOverlap="1" wp14:anchorId="1521326A" wp14:editId="3597CEE5">
            <wp:simplePos x="0" y="0"/>
            <wp:positionH relativeFrom="column">
              <wp:posOffset>-38100</wp:posOffset>
            </wp:positionH>
            <wp:positionV relativeFrom="paragraph">
              <wp:posOffset>186055</wp:posOffset>
            </wp:positionV>
            <wp:extent cx="2867025" cy="730250"/>
            <wp:effectExtent l="0" t="0" r="9525" b="0"/>
            <wp:wrapSquare wrapText="bothSides"/>
            <wp:docPr id="1" name="Picture 1" descr="C:\Users\nlong\Pictures\KHF-CLR_Horizon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ong\Pictures\KHF-CLR_Horizonta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C06" w:rsidRPr="00DB180B" w:rsidRDefault="00C440A6" w:rsidP="00150C06">
      <w:pPr>
        <w:ind w:left="432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Kansas</w:t>
      </w:r>
      <w:r w:rsidR="00150C06">
        <w:rPr>
          <w:rFonts w:ascii="Calibri" w:hAnsi="Calibri"/>
          <w:b/>
          <w:sz w:val="28"/>
        </w:rPr>
        <w:t xml:space="preserve"> Integrated Voter Engagement Initiative</w:t>
      </w:r>
      <w:proofErr w:type="gramStart"/>
      <w:r w:rsidR="00150C06">
        <w:rPr>
          <w:rFonts w:ascii="Calibri" w:hAnsi="Calibri"/>
          <w:b/>
          <w:sz w:val="28"/>
        </w:rPr>
        <w:t>:</w:t>
      </w:r>
      <w:proofErr w:type="gramEnd"/>
      <w:r w:rsidR="00150C06">
        <w:rPr>
          <w:rFonts w:ascii="Calibri" w:hAnsi="Calibri"/>
          <w:b/>
          <w:sz w:val="28"/>
        </w:rPr>
        <w:br/>
        <w:t>Health Depends on a Vibrant Democracy</w:t>
      </w:r>
    </w:p>
    <w:p w:rsidR="00150C06" w:rsidRDefault="00150C06" w:rsidP="00150C06">
      <w:pPr>
        <w:rPr>
          <w:rFonts w:ascii="Calibri" w:hAnsi="Calibri"/>
          <w:b/>
          <w:sz w:val="24"/>
        </w:rPr>
      </w:pPr>
      <w:r>
        <w:rPr>
          <w:rFonts w:ascii="Calibri" w:hAnsi="Calibri"/>
        </w:rPr>
        <w:br w:type="textWrapping" w:clear="all"/>
      </w:r>
      <w:r w:rsidRPr="00DB180B">
        <w:rPr>
          <w:rFonts w:ascii="Calibri" w:hAnsi="Calibri"/>
          <w:b/>
          <w:sz w:val="24"/>
        </w:rPr>
        <w:t>Proposal Objectives Template</w:t>
      </w:r>
    </w:p>
    <w:p w:rsidR="00150C06" w:rsidRPr="00150C06" w:rsidRDefault="00150C06" w:rsidP="00150C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complete all columns for each objective, adding rows as needed. </w:t>
      </w:r>
    </w:p>
    <w:tbl>
      <w:tblPr>
        <w:tblStyle w:val="TableGrid"/>
        <w:tblpPr w:leftFromText="180" w:rightFromText="180" w:vertAnchor="page" w:horzAnchor="margin" w:tblpY="3451"/>
        <w:tblW w:w="11016" w:type="dxa"/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150C06" w:rsidRPr="00427872" w:rsidTr="00150C06">
        <w:tc>
          <w:tcPr>
            <w:tcW w:w="5598" w:type="dxa"/>
          </w:tcPr>
          <w:p w:rsidR="00150C06" w:rsidRPr="00427872" w:rsidRDefault="00150C06" w:rsidP="00150C06">
            <w:pPr>
              <w:jc w:val="center"/>
              <w:rPr>
                <w:rFonts w:ascii="Calibri" w:hAnsi="Calibri"/>
                <w:b/>
              </w:rPr>
            </w:pPr>
            <w:r w:rsidRPr="00427872">
              <w:rPr>
                <w:rFonts w:ascii="Calibri" w:hAnsi="Calibri"/>
                <w:b/>
              </w:rPr>
              <w:lastRenderedPageBreak/>
              <w:t>Objective</w:t>
            </w:r>
          </w:p>
        </w:tc>
        <w:tc>
          <w:tcPr>
            <w:tcW w:w="3600" w:type="dxa"/>
          </w:tcPr>
          <w:p w:rsidR="00150C06" w:rsidRPr="00427872" w:rsidRDefault="00150C06" w:rsidP="00150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Measurement</w:t>
            </w:r>
          </w:p>
        </w:tc>
        <w:tc>
          <w:tcPr>
            <w:tcW w:w="1818" w:type="dxa"/>
          </w:tcPr>
          <w:p w:rsidR="00150C06" w:rsidRPr="00427872" w:rsidRDefault="00150C06" w:rsidP="00150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Timeframe</w:t>
            </w:r>
          </w:p>
        </w:tc>
      </w:tr>
      <w:tr w:rsidR="00150C06" w:rsidRPr="00427872" w:rsidTr="00150C06">
        <w:trPr>
          <w:trHeight w:val="1238"/>
        </w:trPr>
        <w:tc>
          <w:tcPr>
            <w:tcW w:w="5598" w:type="dxa"/>
          </w:tcPr>
          <w:p w:rsidR="00150C06" w:rsidRPr="009173A0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9173A0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9173A0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340"/>
        </w:trPr>
        <w:tc>
          <w:tcPr>
            <w:tcW w:w="559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259"/>
        </w:trPr>
        <w:tc>
          <w:tcPr>
            <w:tcW w:w="559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340"/>
        </w:trPr>
        <w:tc>
          <w:tcPr>
            <w:tcW w:w="559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160"/>
        </w:trPr>
        <w:tc>
          <w:tcPr>
            <w:tcW w:w="559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160"/>
        </w:trPr>
        <w:tc>
          <w:tcPr>
            <w:tcW w:w="559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Pr="00533F7F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160"/>
        </w:trPr>
        <w:tc>
          <w:tcPr>
            <w:tcW w:w="559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160"/>
        </w:trPr>
        <w:tc>
          <w:tcPr>
            <w:tcW w:w="559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</w:tr>
      <w:tr w:rsidR="00150C06" w:rsidRPr="00427872" w:rsidTr="00150C06">
        <w:trPr>
          <w:trHeight w:val="1160"/>
        </w:trPr>
        <w:tc>
          <w:tcPr>
            <w:tcW w:w="559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3600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  <w:tc>
          <w:tcPr>
            <w:tcW w:w="1818" w:type="dxa"/>
          </w:tcPr>
          <w:p w:rsidR="00150C06" w:rsidRDefault="00150C06" w:rsidP="00150C06">
            <w:pPr>
              <w:rPr>
                <w:rFonts w:ascii="Calibri" w:hAnsi="Calibri"/>
                <w:i/>
              </w:rPr>
            </w:pPr>
          </w:p>
        </w:tc>
      </w:tr>
    </w:tbl>
    <w:p w:rsidR="00150C06" w:rsidRPr="00B05AAD" w:rsidRDefault="00150C06" w:rsidP="00A4770F">
      <w:pPr>
        <w:rPr>
          <w:rFonts w:ascii="Calibri" w:hAnsi="Calibri"/>
        </w:rPr>
      </w:pPr>
      <w:bookmarkStart w:id="0" w:name="_GoBack"/>
      <w:bookmarkEnd w:id="0"/>
    </w:p>
    <w:sectPr w:rsidR="00150C06" w:rsidRPr="00B05AAD" w:rsidSect="00DB180B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7F" w:rsidRDefault="00533F7F" w:rsidP="00427872">
      <w:pPr>
        <w:spacing w:after="0" w:line="240" w:lineRule="auto"/>
      </w:pPr>
      <w:r>
        <w:separator/>
      </w:r>
    </w:p>
  </w:endnote>
  <w:endnote w:type="continuationSeparator" w:id="0">
    <w:p w:rsidR="00533F7F" w:rsidRDefault="00533F7F" w:rsidP="0042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7F" w:rsidRDefault="00533F7F" w:rsidP="00427872">
      <w:pPr>
        <w:spacing w:after="0" w:line="240" w:lineRule="auto"/>
      </w:pPr>
      <w:r>
        <w:separator/>
      </w:r>
    </w:p>
  </w:footnote>
  <w:footnote w:type="continuationSeparator" w:id="0">
    <w:p w:rsidR="00533F7F" w:rsidRDefault="00533F7F" w:rsidP="0042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7F" w:rsidRPr="00427872" w:rsidRDefault="00533F7F">
    <w:pPr>
      <w:pStyle w:val="Header"/>
      <w:rPr>
        <w:rFonts w:ascii="Calibri" w:hAnsi="Calibri"/>
      </w:rPr>
    </w:pPr>
  </w:p>
  <w:p w:rsidR="00533F7F" w:rsidRDefault="0053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004D0F"/>
    <w:rsid w:val="000155C0"/>
    <w:rsid w:val="0001563D"/>
    <w:rsid w:val="000160B5"/>
    <w:rsid w:val="000509B7"/>
    <w:rsid w:val="00066A30"/>
    <w:rsid w:val="000C1038"/>
    <w:rsid w:val="00112511"/>
    <w:rsid w:val="001302BB"/>
    <w:rsid w:val="00150C06"/>
    <w:rsid w:val="001549A0"/>
    <w:rsid w:val="001607EF"/>
    <w:rsid w:val="00160F67"/>
    <w:rsid w:val="00163F51"/>
    <w:rsid w:val="001859F1"/>
    <w:rsid w:val="001873EC"/>
    <w:rsid w:val="00195720"/>
    <w:rsid w:val="00197EEA"/>
    <w:rsid w:val="001B52E1"/>
    <w:rsid w:val="001B6337"/>
    <w:rsid w:val="001D0771"/>
    <w:rsid w:val="001D2AA6"/>
    <w:rsid w:val="001F6816"/>
    <w:rsid w:val="00207D44"/>
    <w:rsid w:val="00235AA6"/>
    <w:rsid w:val="00246891"/>
    <w:rsid w:val="002639B4"/>
    <w:rsid w:val="00263C29"/>
    <w:rsid w:val="00293F82"/>
    <w:rsid w:val="002A3D71"/>
    <w:rsid w:val="002C4FDB"/>
    <w:rsid w:val="002D23F3"/>
    <w:rsid w:val="002D5A54"/>
    <w:rsid w:val="002E438E"/>
    <w:rsid w:val="002E6C05"/>
    <w:rsid w:val="00311B44"/>
    <w:rsid w:val="003276E1"/>
    <w:rsid w:val="00352AB8"/>
    <w:rsid w:val="00382115"/>
    <w:rsid w:val="00384E71"/>
    <w:rsid w:val="003A2488"/>
    <w:rsid w:val="003C0EC5"/>
    <w:rsid w:val="004179E5"/>
    <w:rsid w:val="00427872"/>
    <w:rsid w:val="0044703F"/>
    <w:rsid w:val="004B1B56"/>
    <w:rsid w:val="004B53A9"/>
    <w:rsid w:val="004C1E80"/>
    <w:rsid w:val="004E14AB"/>
    <w:rsid w:val="00533F7F"/>
    <w:rsid w:val="00536A6C"/>
    <w:rsid w:val="00550788"/>
    <w:rsid w:val="00554A68"/>
    <w:rsid w:val="005670A2"/>
    <w:rsid w:val="00571A82"/>
    <w:rsid w:val="0057490B"/>
    <w:rsid w:val="005811D4"/>
    <w:rsid w:val="00597D31"/>
    <w:rsid w:val="005A217B"/>
    <w:rsid w:val="005B20B9"/>
    <w:rsid w:val="005C71E9"/>
    <w:rsid w:val="005F06C3"/>
    <w:rsid w:val="00615BDC"/>
    <w:rsid w:val="00620BC1"/>
    <w:rsid w:val="00641180"/>
    <w:rsid w:val="006572ED"/>
    <w:rsid w:val="006E6B23"/>
    <w:rsid w:val="00717759"/>
    <w:rsid w:val="00757C17"/>
    <w:rsid w:val="00761398"/>
    <w:rsid w:val="00763AC2"/>
    <w:rsid w:val="007710BF"/>
    <w:rsid w:val="00791008"/>
    <w:rsid w:val="007962F9"/>
    <w:rsid w:val="007A7156"/>
    <w:rsid w:val="007A7409"/>
    <w:rsid w:val="007C3E67"/>
    <w:rsid w:val="007E637B"/>
    <w:rsid w:val="007F0E50"/>
    <w:rsid w:val="00804DAA"/>
    <w:rsid w:val="00805296"/>
    <w:rsid w:val="00812A58"/>
    <w:rsid w:val="008312DF"/>
    <w:rsid w:val="00844ADA"/>
    <w:rsid w:val="00850934"/>
    <w:rsid w:val="00862BA1"/>
    <w:rsid w:val="0086575A"/>
    <w:rsid w:val="00871B4C"/>
    <w:rsid w:val="00886EBC"/>
    <w:rsid w:val="008A19FC"/>
    <w:rsid w:val="008A230D"/>
    <w:rsid w:val="008F3BE0"/>
    <w:rsid w:val="008F7A14"/>
    <w:rsid w:val="0091033A"/>
    <w:rsid w:val="00914F55"/>
    <w:rsid w:val="009173A0"/>
    <w:rsid w:val="00932C19"/>
    <w:rsid w:val="0093314C"/>
    <w:rsid w:val="00941701"/>
    <w:rsid w:val="009730D9"/>
    <w:rsid w:val="009949F0"/>
    <w:rsid w:val="0099618E"/>
    <w:rsid w:val="009D031C"/>
    <w:rsid w:val="009D0D3A"/>
    <w:rsid w:val="00A1209E"/>
    <w:rsid w:val="00A42B80"/>
    <w:rsid w:val="00A4770F"/>
    <w:rsid w:val="00A511F9"/>
    <w:rsid w:val="00A8510D"/>
    <w:rsid w:val="00A8764F"/>
    <w:rsid w:val="00A91CC0"/>
    <w:rsid w:val="00A942EF"/>
    <w:rsid w:val="00AA2981"/>
    <w:rsid w:val="00AA5160"/>
    <w:rsid w:val="00AC04C3"/>
    <w:rsid w:val="00AD1E9A"/>
    <w:rsid w:val="00AD3F66"/>
    <w:rsid w:val="00AE27CA"/>
    <w:rsid w:val="00B05AAD"/>
    <w:rsid w:val="00B11A00"/>
    <w:rsid w:val="00B161DB"/>
    <w:rsid w:val="00B370E9"/>
    <w:rsid w:val="00B62C23"/>
    <w:rsid w:val="00B701CE"/>
    <w:rsid w:val="00B707AC"/>
    <w:rsid w:val="00B718C4"/>
    <w:rsid w:val="00B83D88"/>
    <w:rsid w:val="00BA578D"/>
    <w:rsid w:val="00BA73B6"/>
    <w:rsid w:val="00BB168D"/>
    <w:rsid w:val="00BB637A"/>
    <w:rsid w:val="00BF32C4"/>
    <w:rsid w:val="00C07253"/>
    <w:rsid w:val="00C23A24"/>
    <w:rsid w:val="00C23EC1"/>
    <w:rsid w:val="00C440A6"/>
    <w:rsid w:val="00C713ED"/>
    <w:rsid w:val="00C868DE"/>
    <w:rsid w:val="00C93BAA"/>
    <w:rsid w:val="00CA1E06"/>
    <w:rsid w:val="00CB7474"/>
    <w:rsid w:val="00CC2FA7"/>
    <w:rsid w:val="00CD47D9"/>
    <w:rsid w:val="00CE781F"/>
    <w:rsid w:val="00D43D1E"/>
    <w:rsid w:val="00D44ED3"/>
    <w:rsid w:val="00D75731"/>
    <w:rsid w:val="00D85E97"/>
    <w:rsid w:val="00D96AD3"/>
    <w:rsid w:val="00DA6A0C"/>
    <w:rsid w:val="00DB180B"/>
    <w:rsid w:val="00DC4248"/>
    <w:rsid w:val="00DD280A"/>
    <w:rsid w:val="00DD67CE"/>
    <w:rsid w:val="00DE2C84"/>
    <w:rsid w:val="00DE7B85"/>
    <w:rsid w:val="00E239C0"/>
    <w:rsid w:val="00E3479D"/>
    <w:rsid w:val="00E55BA4"/>
    <w:rsid w:val="00E56D60"/>
    <w:rsid w:val="00E63F2C"/>
    <w:rsid w:val="00E82EAD"/>
    <w:rsid w:val="00E84AAA"/>
    <w:rsid w:val="00E8744E"/>
    <w:rsid w:val="00E93862"/>
    <w:rsid w:val="00E95B7B"/>
    <w:rsid w:val="00E96910"/>
    <w:rsid w:val="00E97421"/>
    <w:rsid w:val="00EA38DE"/>
    <w:rsid w:val="00EA3A2F"/>
    <w:rsid w:val="00EA660B"/>
    <w:rsid w:val="00EB3FCE"/>
    <w:rsid w:val="00EC6F57"/>
    <w:rsid w:val="00F46ED3"/>
    <w:rsid w:val="00F4795B"/>
    <w:rsid w:val="00F64D4D"/>
    <w:rsid w:val="00F81D73"/>
    <w:rsid w:val="00F90191"/>
    <w:rsid w:val="00FB1AC5"/>
    <w:rsid w:val="00FB2F93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9C8D9-5B9B-46D7-A093-42934BD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2"/>
  </w:style>
  <w:style w:type="paragraph" w:styleId="Footer">
    <w:name w:val="footer"/>
    <w:basedOn w:val="Normal"/>
    <w:link w:val="FooterChar"/>
    <w:uiPriority w:val="99"/>
    <w:unhideWhenUsed/>
    <w:rsid w:val="004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2"/>
  </w:style>
  <w:style w:type="paragraph" w:styleId="BalloonText">
    <w:name w:val="Balloon Text"/>
    <w:basedOn w:val="Normal"/>
    <w:link w:val="BalloonTextChar"/>
    <w:uiPriority w:val="99"/>
    <w:semiHidden/>
    <w:unhideWhenUsed/>
    <w:rsid w:val="00DB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Long</dc:creator>
  <cp:lastModifiedBy>Elina Alterman</cp:lastModifiedBy>
  <cp:revision>2</cp:revision>
  <dcterms:created xsi:type="dcterms:W3CDTF">2017-07-11T14:16:00Z</dcterms:created>
  <dcterms:modified xsi:type="dcterms:W3CDTF">2017-07-11T14:16:00Z</dcterms:modified>
</cp:coreProperties>
</file>